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浙大宁波理工学院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公开招聘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val="en-US" w:eastAsia="zh-CN"/>
        </w:rPr>
        <w:t>非事业编制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</w:rPr>
        <w:t>专任教师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highlight w:val="none"/>
          <w:lang w:eastAsia="zh-CN"/>
        </w:rPr>
        <w:t>的公告</w:t>
      </w:r>
      <w:bookmarkEnd w:id="0"/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浙大宁波理工学院根据学校事业发展需要，面向社会公开招聘非事业编制专任教师，现将有关事项公告如下：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562" w:firstLineChars="200"/>
        <w:textAlignment w:val="baseline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highlight w:val="none"/>
        </w:rPr>
        <w:t>一、单位简介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560" w:firstLineChars="20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浙大宁波理工学院坐落于“书藏古今、港通天下”的历史文化名城、国际港口城市——浙江省宁波市。学校前身为浙江大学宁波理工学院，成立于2001年6月；2020年，经教育部批准转设为“浙江省管理、宁波市举办、浙江大学支持”的全日制公办普通本科高校。办学20年来，学校弘扬浙江大学“求是创新”精神和浙东学术文化精髓，走内涵建设道路，实现跨越式发展。2013至2019年，连续7年位居国内同类院校排行榜第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名，近3年排名稳定在软科中国大学排行榜主榜全国第250余位。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560" w:firstLineChars="20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学校现有两院院士3名，各类市级以上人才工程人选237名，研究生导师和博士生导师187人，在校本科生1万余人，研究生近300人，形成以本科教育为主，研究生教育、继续教育相辅的完整教育体系。学校现有11个学院，省部级及以上学科专业平台32个，建有浙江省博士后工作站。形成以工科为主，理、文、法、经等相互支持、协调发展的学科专业体系。学校现有各类联合研究机构30个，形成立足区域、面向全国，政、产、学、研相结合的社会服务体系。转设后年均外源科研到款经费突破亿元大关，年均增长率达18.5%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560" w:firstLineChars="20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当前，学校按照“立足宁波、依托浙大、放眼全球”发展思路，全面建设“省内一流，全国百强”高水平创新性应用型大学，全方位提高办学层次和办学水平。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560" w:firstLineChars="200"/>
        <w:textAlignment w:val="baseline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浙大宁波理工学院热忱欢迎海内外优秀人才加盟，携手事业发展，共创美好未来。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二、招聘岗位及条件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（一）招聘岗位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从事马克思主义基本原理、马克思主义中国化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时代化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、思想政治教育、中共党史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，以及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"/>
        </w:rPr>
        <w:t>哲学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eastAsia="zh-CN" w:bidi="ar"/>
        </w:rPr>
        <w:t>智慧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eastAsia="zh-CN" w:bidi="ar"/>
        </w:rPr>
        <w:t>文史经典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eastAsia="zh-CN" w:bidi="ar"/>
        </w:rPr>
        <w:t>文明对话、当代中国等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"/>
        </w:rPr>
        <w:t>通识课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教学工作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资格条件和要求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1.坚持正确的政治方向，遵守国家法律法规，忠诚教育事业，认同浙江大学文化精神，遵守学校的各项规章制度；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2.具有良好的思想政治素质，作风优良、品行端正、身心健康，热爱高校管理服务工作，有强烈的事业心和责任心，具有良好的合作精神，身心健康，全职到岗工作；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3.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中共党员（含预备党员）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具有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bidi="ar"/>
        </w:rPr>
        <w:t>硕士研究生及以上学历学位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，年龄要求在30周岁以下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其中历届毕业生应具备高校工作经历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.专业要求需同时满足以下条件：本科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阶段专业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为哲学社会科学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方向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；研究生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阶段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专业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为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一级学科为马克思主义理论、哲学、政治学、中共党史、法学、教育学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、历史学、社会学、中国语言文学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6.应具备2023年8月31日前正式到岗工作的条件。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备注：对尚未取得学历、学位证书的国内应届毕业生（非定向、非委培），可凭就读高校核发的应届毕业生就业推荐表报名应聘，对其学历、学位证书的审查延后至报到时（2023年8月31日前）。</w:t>
      </w:r>
    </w:p>
    <w:p>
      <w:pPr>
        <w:ind w:firstLine="562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（三）聘任方式及待遇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1.与浙大宁波理工学院签订聘任协议；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2.学校提供不低于校内同类事业编制岗位的薪酬待遇；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3.聘用人员纳入学校整体师资队伍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建设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体系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，提供专业技术职务发展通道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4.经考核，业绩突出人员，学校可开通择优选拔进入事业编制的通道。</w:t>
      </w:r>
    </w:p>
    <w:p>
      <w:pPr>
        <w:ind w:firstLine="562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>三、招聘程序和办法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（一）线上报名。时间：2023年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日9:00－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日16:00。发送报名表、个人简历、佐证材料至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color="auto" w:fill="auto"/>
        </w:rPr>
        <w:t>675723594@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u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u w:val="none"/>
          <w:shd w:val="clear" w:color="auto" w:fill="auto"/>
        </w:rPr>
        <w:instrText xml:space="preserve"> HYPERLINK "http://qq.com/" \t "_blank"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u w:val="none"/>
          <w:shd w:val="clear" w:color="auto" w:fill="auto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u w:val="none"/>
          <w:shd w:val="clear" w:color="auto" w:fill="auto"/>
        </w:rPr>
        <w:t>qq.com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u w:val="none"/>
          <w:shd w:val="clear" w:color="auto" w:fill="auto"/>
        </w:rPr>
        <w:fldChar w:fldCharType="end"/>
      </w:r>
      <w:r>
        <w:rPr>
          <w:rStyle w:val="5"/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instrText xml:space="preserve"> HYPERLINK "mailto:huahnyu9@126.com"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t>huahnyu9@126.com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highlight w:val="none"/>
          <w:u w:val="none"/>
          <w:shd w:val="clear" w:color="auto" w:fill="auto"/>
          <w:lang w:eastAsia="zh-CN"/>
        </w:rPr>
        <w:t>邮箱，邮件主题注明（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u w:val="none"/>
          <w:shd w:val="clear" w:color="auto" w:fill="auto"/>
          <w:lang w:eastAsia="zh-CN"/>
        </w:rPr>
        <w:t>姓名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+专业+非在编专任教师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+海外博士网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highlight w:val="none"/>
          <w:u w:val="none"/>
          <w:shd w:val="clear" w:color="auto" w:fill="auto"/>
          <w:lang w:eastAsia="zh-CN"/>
        </w:rPr>
        <w:t>），联系电话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0574-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highlight w:val="none"/>
          <w:shd w:val="clear" w:color="auto" w:fill="auto"/>
        </w:rPr>
        <w:t>88229093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陈老师。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（二）资格审查和人员初选。时间：2023年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日－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日，由学校根据岗位招聘条件进行资格审查，择优确定入围考试环节的人员</w:t>
      </w:r>
      <w:r>
        <w:rPr>
          <w:rFonts w:hint="default" w:ascii="Times New Roman" w:hAnsi="Times New Roman" w:eastAsia="宋体" w:cs="Times New Roman"/>
          <w:sz w:val="28"/>
          <w:szCs w:val="28"/>
          <w:highlight w:val="none"/>
          <w:lang w:eastAsia="zh-CN"/>
        </w:rPr>
        <w:t>；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（三）考试。考试采用笔试、面试相结合的方式。具体时间地点另行通知。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（四）体检与考核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参加体检人员在网上下载体检通知（或在接到电话通知）后，按要求时间到指定地点参加体检，体检标准参照《浙江省教师资格认定体检标准及操作规程》执行。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体检结束后，招聘单位将对体检合格者的思想政治表现、道德品质、业务能力、工作实绩等情况进行详细考核。考核不合格者淘汰。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（五）公示录用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拟聘人员名单在浙大宁波理工学院网站公示7个工作日。公示期满，对拟聘人员没有异议的或反映有问题经查实不影响聘用的，按规定办理相关聘用手续。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拟录用人员应于2023年8月31日前办理报到手续否则取消录用资格。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</w:rPr>
        <w:t>四、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其他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请考生及时关注浙大宁波理工学院网站（www.nbt.edu.cn）通告信息栏上公布。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咨询电话：0574-88229016，联系人：黄老师（人事处）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right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浙大宁波理工学院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right"/>
        <w:textAlignment w:val="baseline"/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2023年5月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highlight w:val="none"/>
        </w:rPr>
        <w:t>日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AEC2E"/>
    <w:multiLevelType w:val="singleLevel"/>
    <w:tmpl w:val="FEDAEC2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1C55CF2"/>
    <w:rsid w:val="180A4C18"/>
    <w:rsid w:val="6C3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2023-05-30T06:59:17Z</dcterms:created>
  <dc:creator>win10</dc:creator>
  <cp:lastModifiedBy>win10</cp:lastModifiedBy>
  <dcterms:modified xsi:type="dcterms:W3CDTF">2023-05-30T07:03:00Z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1BDEC6D6FE554AD185DDAD4C2AED0591_12</vt:lpwstr>
  </property>
</Properties>
</file>